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F9BB" w14:textId="77777777" w:rsidR="00744365" w:rsidRDefault="00744365"/>
    <w:p w14:paraId="31295BAB" w14:textId="77777777" w:rsidR="00744365" w:rsidRPr="00744365" w:rsidRDefault="00744365" w:rsidP="00744365">
      <w:pPr>
        <w:shd w:val="clear" w:color="auto" w:fill="EFF4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436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План заходів</w:t>
      </w:r>
    </w:p>
    <w:p w14:paraId="1AAE75B5" w14:textId="77777777" w:rsidR="00744365" w:rsidRPr="00744365" w:rsidRDefault="00744365" w:rsidP="00744365">
      <w:pPr>
        <w:shd w:val="clear" w:color="auto" w:fill="EFF4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436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спрямованих на запобігання та</w:t>
      </w:r>
    </w:p>
    <w:p w14:paraId="31E65847" w14:textId="77777777" w:rsidR="00744365" w:rsidRPr="00744365" w:rsidRDefault="00744365" w:rsidP="00744365">
      <w:pPr>
        <w:shd w:val="clear" w:color="auto" w:fill="EFF4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4365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протидію булінгу (цькуванню)</w:t>
      </w:r>
    </w:p>
    <w:p w14:paraId="6CD5661F" w14:textId="77777777" w:rsidR="00744365" w:rsidRPr="00744365" w:rsidRDefault="00744365" w:rsidP="00744365">
      <w:pPr>
        <w:shd w:val="clear" w:color="auto" w:fill="EFF4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в ЗДО</w:t>
      </w:r>
    </w:p>
    <w:p w14:paraId="51BB944B" w14:textId="77777777" w:rsidR="00744365" w:rsidRPr="00744365" w:rsidRDefault="00744365" w:rsidP="00744365">
      <w:pPr>
        <w:shd w:val="clear" w:color="auto" w:fill="EFF4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4436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tbl>
      <w:tblPr>
        <w:tblW w:w="12713" w:type="dxa"/>
        <w:shd w:val="clear" w:color="auto" w:fill="EFF4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5612"/>
        <w:gridCol w:w="3000"/>
        <w:gridCol w:w="3204"/>
      </w:tblGrid>
      <w:tr w:rsidR="00744365" w:rsidRPr="00744365" w14:paraId="72429C76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4E3C7" w14:textId="77777777" w:rsidR="00744365" w:rsidRPr="00744365" w:rsidRDefault="00744365" w:rsidP="0074436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№ з/п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31DAA" w14:textId="77777777" w:rsidR="00744365" w:rsidRPr="00744365" w:rsidRDefault="00744365" w:rsidP="0074436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Заходи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5CA77" w14:textId="77777777" w:rsidR="00744365" w:rsidRPr="00744365" w:rsidRDefault="00744365" w:rsidP="0074436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Термін виконання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50A8C" w14:textId="77777777" w:rsidR="00744365" w:rsidRPr="00744365" w:rsidRDefault="00744365" w:rsidP="0074436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Відповідальні</w:t>
            </w:r>
          </w:p>
        </w:tc>
      </w:tr>
      <w:tr w:rsidR="00744365" w:rsidRPr="00744365" w14:paraId="43788A6B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94199" w14:textId="77777777" w:rsidR="00744365" w:rsidRPr="00744365" w:rsidRDefault="00744365" w:rsidP="0074436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63F42" w14:textId="77777777" w:rsidR="00744365" w:rsidRPr="00744365" w:rsidRDefault="00744365" w:rsidP="0074436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Оновлення та опрацювання  нормативно-правових документів, що забезпечують запобігання та протидію булінгу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5950E" w14:textId="77777777" w:rsidR="00744365" w:rsidRPr="00744365" w:rsidRDefault="00744365" w:rsidP="0074436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постійно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4035E" w14:textId="77777777" w:rsidR="00744365" w:rsidRPr="00744365" w:rsidRDefault="00744365" w:rsidP="00744365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Директор 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Бойко О.М</w:t>
            </w:r>
          </w:p>
          <w:p w14:paraId="29B1F95A" w14:textId="77777777" w:rsidR="00744365" w:rsidRDefault="00744365" w:rsidP="0074436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Вихователі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удрик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  <w:t>І.Л</w:t>
            </w:r>
          </w:p>
          <w:p w14:paraId="2BB7C11F" w14:textId="40C8186A" w:rsidR="00744365" w:rsidRPr="00744365" w:rsidRDefault="00224700" w:rsidP="0074436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  <w:t>Когут О.М.</w:t>
            </w:r>
          </w:p>
        </w:tc>
      </w:tr>
      <w:tr w:rsidR="00744365" w:rsidRPr="00744365" w14:paraId="5A413EC4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301A4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2B118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Створення безпечного освітнього середовища в ЗДО вільного від насильства та булінгу (цькування)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0A842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постійно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3C1D9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Директор 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Бойко О.М</w:t>
            </w:r>
          </w:p>
          <w:p w14:paraId="5F805B73" w14:textId="77777777" w:rsidR="00744365" w:rsidRPr="00744365" w:rsidRDefault="00744365" w:rsidP="0074436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44365" w:rsidRPr="00744365" w14:paraId="4CF3AEAE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1C5F0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34EC6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Надання психолого-педагогічних послуг здобувачам освіти, які вчинили булінг (цькування), стали його свідками або постраждали від булінгу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1B974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 запитом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46178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  <w:p w14:paraId="775C199F" w14:textId="77777777" w:rsidR="00744365" w:rsidRDefault="004F2490" w:rsidP="0074436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</w:t>
            </w:r>
            <w:r w:rsidR="00744365" w:rsidRPr="0074436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ихователі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Пудрик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  <w:t>І.Л</w:t>
            </w:r>
          </w:p>
          <w:p w14:paraId="234FF195" w14:textId="7CFAEE9A" w:rsidR="004F2490" w:rsidRPr="004F2490" w:rsidRDefault="00224700" w:rsidP="0074436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uk-UA" w:eastAsia="ru-RU"/>
              </w:rPr>
              <w:t>Когут О.М.</w:t>
            </w:r>
          </w:p>
        </w:tc>
      </w:tr>
      <w:tr w:rsidR="00744365" w:rsidRPr="00744365" w14:paraId="435B4FF1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122FA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79B86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Консультація для вихователів: «Як вирішувати дитячі конфлікти?»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64130" w14:textId="44EC7C0E" w:rsidR="00744365" w:rsidRPr="00224700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грудень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FC2A6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Директор 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Бойко О.М</w:t>
            </w:r>
          </w:p>
        </w:tc>
      </w:tr>
      <w:tr w:rsidR="00744365" w:rsidRPr="00744365" w14:paraId="75723D6A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6B123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445B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Організація роботи «Скриньки довіри» для батьків і педагогів, оновлення інформації веб-сайту з проблеми запобігання та протидію булінгу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9638C" w14:textId="5FF784F3" w:rsidR="00744365" w:rsidRPr="00224700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Листопад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CE1E0" w14:textId="381EA687" w:rsidR="00744365" w:rsidRPr="00224700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Вихователь 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Когут О.М.</w:t>
            </w:r>
          </w:p>
        </w:tc>
      </w:tr>
      <w:tr w:rsidR="00744365" w:rsidRPr="00744365" w14:paraId="538F8963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B1334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89EE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Проведення профілактичної роботи щодо запобіганню булінгу в ЗДО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459B6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систематично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6453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Директор Бойко О.М</w:t>
            </w:r>
          </w:p>
        </w:tc>
      </w:tr>
      <w:tr w:rsidR="00744365" w:rsidRPr="00744365" w14:paraId="4C21E1E2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66E83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A5F5F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Групова консультація для педагогів: «Види та форми булінгу»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999CD" w14:textId="688FF7DE" w:rsidR="00744365" w:rsidRPr="00224700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лютий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E2298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Директор Бойко О.М</w:t>
            </w:r>
          </w:p>
        </w:tc>
      </w:tr>
      <w:tr w:rsidR="00744365" w:rsidRPr="00744365" w14:paraId="3A2A9554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36B93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2C364" w14:textId="77777777" w:rsidR="00744365" w:rsidRPr="00744365" w:rsidRDefault="00792677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Кругли</w:t>
            </w:r>
            <w:r w:rsidR="00F75312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 xml:space="preserve">й стіл </w:t>
            </w:r>
            <w:r w:rsidR="00744365"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для педагогів «На скільки серйозною є проблема булінгу та мобінгу в дошкільному закладі»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E96C4" w14:textId="02BA93EB" w:rsidR="00744365" w:rsidRPr="00224700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квітень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AA2F7" w14:textId="77777777" w:rsidR="00744365" w:rsidRPr="00744365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Директор Бойко О.М</w:t>
            </w:r>
          </w:p>
        </w:tc>
      </w:tr>
      <w:tr w:rsidR="00744365" w:rsidRPr="00744365" w14:paraId="2E688ECC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F88D1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07078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Тренінг для батьків:  «Вчимося спілкуватися з дитиною»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7B4CA" w14:textId="2644DB4E" w:rsidR="00744365" w:rsidRPr="00224700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січень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F7356" w14:textId="2A1449EC" w:rsidR="00744365" w:rsidRPr="00224700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Вихователь 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Когут О.М.</w:t>
            </w:r>
          </w:p>
        </w:tc>
      </w:tr>
      <w:tr w:rsidR="00744365" w:rsidRPr="00744365" w14:paraId="2185E7F1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AF8CE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7E8B9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Інтерактвне заняття для педагогів з елементами тренінгу «Булінг, мобінг : сутність та ключові ознаки»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80502" w14:textId="1E89463E" w:rsidR="00744365" w:rsidRPr="00224700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травень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4E4AF" w14:textId="77777777" w:rsidR="00744365" w:rsidRPr="00744365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Директор Бойко О.М</w:t>
            </w:r>
          </w:p>
        </w:tc>
      </w:tr>
      <w:tr w:rsidR="00744365" w:rsidRPr="00744365" w14:paraId="28C39991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BE47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</w:t>
            </w:r>
          </w:p>
          <w:p w14:paraId="41D36656" w14:textId="77777777" w:rsidR="00744365" w:rsidRPr="00744365" w:rsidRDefault="00744365" w:rsidP="0074436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9C216" w14:textId="77777777" w:rsidR="00744365" w:rsidRPr="00744365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Перегляд мультфільму «Малюк Єнот»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7C5D2" w14:textId="036C22F1" w:rsidR="00744365" w:rsidRPr="00224700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лютий 20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26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CDE7B" w14:textId="77777777" w:rsidR="00744365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Вихователі Пудрик І.Л</w:t>
            </w:r>
          </w:p>
          <w:p w14:paraId="4D9002AE" w14:textId="412F2343" w:rsidR="00F75312" w:rsidRPr="00744365" w:rsidRDefault="00224700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Когут О.М.</w:t>
            </w:r>
          </w:p>
        </w:tc>
      </w:tr>
      <w:tr w:rsidR="00744365" w:rsidRPr="00744365" w14:paraId="276086C6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706AC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7DAC3" w14:textId="77777777" w:rsidR="00744365" w:rsidRPr="00744365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Консультація «Як навчити дитину цивільно виражати гнів ? (П</w:t>
            </w:r>
            <w:r w:rsidR="00792677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рофілак</w:t>
            </w: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тика булінгу)»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0426E" w14:textId="6F3E6F14" w:rsidR="00744365" w:rsidRPr="00224700" w:rsidRDefault="00792677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жовтень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15CC4" w14:textId="77777777" w:rsidR="00744365" w:rsidRPr="00744365" w:rsidRDefault="004F2490" w:rsidP="00F753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 xml:space="preserve">        </w:t>
            </w:r>
            <w:r w:rsidR="00F75312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Вихователь Пудрик І.Л</w:t>
            </w:r>
          </w:p>
        </w:tc>
      </w:tr>
      <w:tr w:rsidR="00744365" w:rsidRPr="00744365" w14:paraId="5056B7CA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F1CEB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525AE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Виступ на батьківських зборах</w:t>
            </w:r>
          </w:p>
          <w:p w14:paraId="73A37AE5" w14:textId="77777777" w:rsidR="00744365" w:rsidRPr="00744365" w:rsidRDefault="00744365" w:rsidP="0074436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«Чому діти стають жертвами булінгу»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E989A" w14:textId="0604A065" w:rsidR="00744365" w:rsidRPr="00224700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червень 20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26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13E11" w14:textId="6497EBED" w:rsidR="00744365" w:rsidRPr="00744365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 xml:space="preserve">Вихователь 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Когут О.М.</w:t>
            </w:r>
          </w:p>
        </w:tc>
      </w:tr>
      <w:tr w:rsidR="00744365" w:rsidRPr="00744365" w14:paraId="57F7692B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A145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993B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B12A6" w14:textId="26A9C312" w:rsidR="00744365" w:rsidRPr="00224700" w:rsidRDefault="00F75312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квітень-травень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73635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Вихователі ЗДО</w:t>
            </w:r>
          </w:p>
        </w:tc>
      </w:tr>
      <w:tr w:rsidR="00744365" w:rsidRPr="00744365" w14:paraId="4D4C2321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A6F43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B329B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Професійна майстерня: «Толерантність як компонент професійної культури педагога. Протидія булінгу»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15946" w14:textId="69AB0A5A" w:rsidR="00744365" w:rsidRPr="00224700" w:rsidRDefault="00792677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березень 202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A9AA8" w14:textId="2487D795" w:rsidR="00744365" w:rsidRPr="00224700" w:rsidRDefault="004F2490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Вихователь </w:t>
            </w:r>
            <w:r w:rsidR="00224700">
              <w:rPr>
                <w:rFonts w:ascii="Arial" w:eastAsia="Times New Roman" w:hAnsi="Arial" w:cs="Arial"/>
                <w:color w:val="666666"/>
                <w:sz w:val="21"/>
                <w:szCs w:val="21"/>
                <w:lang w:val="uk-UA" w:eastAsia="ru-RU"/>
              </w:rPr>
              <w:t>Когут О.М.</w:t>
            </w:r>
          </w:p>
        </w:tc>
      </w:tr>
      <w:tr w:rsidR="00744365" w:rsidRPr="00744365" w14:paraId="628031FC" w14:textId="77777777" w:rsidTr="00744365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C8BD1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CC12C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Розповсюдження інформації щодо профілактики булінгу та мобінгу»: пам’ятка, листівки , інформація на стенді практичного психолога</w:t>
            </w:r>
          </w:p>
        </w:tc>
        <w:tc>
          <w:tcPr>
            <w:tcW w:w="1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6C5A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систематично</w:t>
            </w:r>
          </w:p>
        </w:tc>
        <w:tc>
          <w:tcPr>
            <w:tcW w:w="1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F4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C1D0" w14:textId="77777777" w:rsidR="00744365" w:rsidRPr="00744365" w:rsidRDefault="00744365" w:rsidP="00744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74436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практичний психолог, вихователі</w:t>
            </w:r>
          </w:p>
        </w:tc>
      </w:tr>
    </w:tbl>
    <w:p w14:paraId="6B0A8030" w14:textId="77777777" w:rsidR="00744365" w:rsidRDefault="00744365" w:rsidP="00744365">
      <w:pPr>
        <w:ind w:left="-1417"/>
      </w:pPr>
    </w:p>
    <w:sectPr w:rsidR="00744365" w:rsidSect="00744365">
      <w:pgSz w:w="16838" w:h="11906" w:orient="landscape"/>
      <w:pgMar w:top="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AF"/>
    <w:rsid w:val="00224700"/>
    <w:rsid w:val="004C4AA1"/>
    <w:rsid w:val="004F2490"/>
    <w:rsid w:val="00555703"/>
    <w:rsid w:val="00744365"/>
    <w:rsid w:val="00792677"/>
    <w:rsid w:val="008F6CD9"/>
    <w:rsid w:val="00AF01AF"/>
    <w:rsid w:val="00B378FB"/>
    <w:rsid w:val="00F75312"/>
    <w:rsid w:val="00F8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89DD"/>
  <w15:chartTrackingRefBased/>
  <w15:docId w15:val="{DBA07FEC-FE5C-4017-B2FC-3C19A8C8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1AF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F01A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Олена</cp:lastModifiedBy>
  <cp:revision>8</cp:revision>
  <dcterms:created xsi:type="dcterms:W3CDTF">2024-05-06T08:20:00Z</dcterms:created>
  <dcterms:modified xsi:type="dcterms:W3CDTF">2025-11-04T13:42:00Z</dcterms:modified>
</cp:coreProperties>
</file>